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DD08" w14:textId="77777777" w:rsidR="00BF4B71" w:rsidRDefault="00BF4B71" w:rsidP="00BF4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ПСО № 216: Проведение профилактической работы</w:t>
      </w:r>
    </w:p>
    <w:p w14:paraId="0867327F" w14:textId="4981317B" w:rsidR="0007425F" w:rsidRDefault="00BF4B71" w:rsidP="00BF4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Масленицы на ВДНХ</w:t>
      </w:r>
    </w:p>
    <w:p w14:paraId="7C5410A6" w14:textId="400FAFC2" w:rsidR="00BF4B71" w:rsidRDefault="00BF4B71" w:rsidP="00BF4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67E45" w14:textId="3078237C" w:rsidR="00BF4B71" w:rsidRDefault="00BF4B71" w:rsidP="00BF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Москве в эти дни проходит масленичная неделя. Масленица – это один из самых интересных, долгожданных, весёлых и самых «вкусных» праздников в году. </w:t>
      </w:r>
    </w:p>
    <w:p w14:paraId="2F4CA5E9" w14:textId="4EE6972C" w:rsidR="00B7331D" w:rsidRDefault="00B7331D" w:rsidP="00BF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Ежегодным традиционным местом празднования масленицы является ВДНХ. Гостей ждут масленичные гуляния, мастер-классы, угощение блинами, концерты фольклорных коллективов и современных исполнителей.</w:t>
      </w:r>
    </w:p>
    <w:p w14:paraId="7F424B9F" w14:textId="4849C879" w:rsidR="00B7331D" w:rsidRDefault="00B7331D" w:rsidP="00BF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праздничные мероприятия прошли без происшествий, </w:t>
      </w:r>
      <w:r w:rsidR="0098537C">
        <w:rPr>
          <w:rFonts w:ascii="Times New Roman" w:hAnsi="Times New Roman" w:cs="Times New Roman"/>
          <w:sz w:val="28"/>
          <w:szCs w:val="28"/>
        </w:rPr>
        <w:t xml:space="preserve">сотрудники Пожарно-спасательного отряда № 216, расположенного на территории ВДНХ и отвечающие за противопожарную безопасность на его территории, проводят ежедневную профилактическую работу. Осматривают состояние электронагревательных приборов, проверяют места приготовления горячей пищи на территории ВДНХ. Проводят беседы и инструктажи с посетителями и работниками выставки. Отрабатывают взаимодействие с дежурными службами </w:t>
      </w:r>
      <w:r w:rsidR="00B37C73">
        <w:rPr>
          <w:rFonts w:ascii="Times New Roman" w:hAnsi="Times New Roman" w:cs="Times New Roman"/>
          <w:sz w:val="28"/>
          <w:szCs w:val="28"/>
        </w:rPr>
        <w:t>различных объектов выставочного комплекса столицы.</w:t>
      </w:r>
    </w:p>
    <w:p w14:paraId="519CB09C" w14:textId="033024AC" w:rsidR="00FB12C3" w:rsidRDefault="00FB12C3" w:rsidP="00BF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FB7F59" w14:textId="4AA08D4D" w:rsidR="00FB12C3" w:rsidRPr="00BF4B71" w:rsidRDefault="00FB12C3" w:rsidP="00BF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077E1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60.6pt">
            <v:imagedata r:id="rId4" o:title="Масленица 01"/>
          </v:shape>
        </w:pict>
      </w:r>
    </w:p>
    <w:sectPr w:rsidR="00FB12C3" w:rsidRPr="00BF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F"/>
    <w:rsid w:val="0007425F"/>
    <w:rsid w:val="0098537C"/>
    <w:rsid w:val="00B37C73"/>
    <w:rsid w:val="00B7331D"/>
    <w:rsid w:val="00BF4B71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4D32"/>
  <w15:chartTrackingRefBased/>
  <w15:docId w15:val="{96AC0A90-FDAA-4D33-879F-C8478D64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кирилл скляров</cp:lastModifiedBy>
  <cp:revision>3</cp:revision>
  <dcterms:created xsi:type="dcterms:W3CDTF">2021-03-12T11:04:00Z</dcterms:created>
  <dcterms:modified xsi:type="dcterms:W3CDTF">2021-03-12T12:41:00Z</dcterms:modified>
</cp:coreProperties>
</file>